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908"/>
      </w:tblGrid>
      <w:tr w:rsidR="00E73D0E" w14:paraId="592129D3" w14:textId="77777777" w:rsidTr="00E73D0E">
        <w:trPr>
          <w:trHeight w:val="274"/>
          <w:jc w:val="center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bottom"/>
          </w:tcPr>
          <w:p w14:paraId="517EBC8B" w14:textId="77777777" w:rsidR="00E73D0E" w:rsidRDefault="00E73D0E">
            <w:pPr>
              <w:pStyle w:val="Heading1"/>
              <w:rPr>
                <w:rFonts w:ascii="Tahoma" w:hAnsi="Tahoma"/>
                <w:b/>
                <w:sz w:val="24"/>
              </w:rPr>
            </w:pPr>
            <w:r>
              <w:rPr>
                <w:b/>
                <w:sz w:val="24"/>
              </w:rPr>
              <w:t xml:space="preserve">Skabelon til beskrivelse af service </w:t>
            </w:r>
          </w:p>
          <w:p w14:paraId="48C2180B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D0E" w14:paraId="205D0858" w14:textId="77777777" w:rsidTr="00E73D0E">
        <w:trPr>
          <w:trHeight w:val="229"/>
          <w:jc w:val="center"/>
        </w:trPr>
        <w:tc>
          <w:tcPr>
            <w:tcW w:w="99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84E5699" w14:textId="2EA8908A" w:rsidR="00E73D0E" w:rsidRDefault="00E73D0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Alle felter skal </w:t>
            </w:r>
            <w:r w:rsidR="00563DBF">
              <w:rPr>
                <w:rFonts w:ascii="Arial" w:hAnsi="Arial" w:cs="Arial"/>
                <w:b/>
                <w:szCs w:val="22"/>
              </w:rPr>
              <w:t xml:space="preserve">så vidt muligt </w:t>
            </w:r>
            <w:r>
              <w:rPr>
                <w:rFonts w:ascii="Arial" w:hAnsi="Arial" w:cs="Arial"/>
                <w:b/>
                <w:szCs w:val="22"/>
              </w:rPr>
              <w:t>udfyldes</w:t>
            </w:r>
          </w:p>
        </w:tc>
      </w:tr>
      <w:tr w:rsidR="00E73D0E" w14:paraId="602CAC68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15ECDD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Servicens navn + forkortelse</w:t>
            </w:r>
          </w:p>
        </w:tc>
      </w:tr>
      <w:tr w:rsidR="00E73D0E" w14:paraId="7F74FF42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EE9E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0A9595E5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717B57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Beskrivelse til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mouse-over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(max 100 karakterer)</w:t>
            </w:r>
          </w:p>
        </w:tc>
      </w:tr>
      <w:tr w:rsidR="00E73D0E" w14:paraId="6017B95A" w14:textId="77777777" w:rsidTr="00E73D0E">
        <w:trPr>
          <w:trHeight w:val="43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7A42B24" w14:textId="77777777" w:rsidR="00E73D0E" w:rsidRDefault="00E73D0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E73D0E" w14:paraId="5A836EBE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8FF" w:themeFill="accent1" w:themeFillTint="33"/>
            <w:vAlign w:val="center"/>
            <w:hideMark/>
          </w:tcPr>
          <w:p w14:paraId="092E9128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MinuteTopicSection"/>
            <w:r>
              <w:rPr>
                <w:rFonts w:ascii="Arial" w:hAnsi="Arial" w:cs="Arial"/>
                <w:b/>
                <w:sz w:val="18"/>
                <w:szCs w:val="18"/>
              </w:rPr>
              <w:t xml:space="preserve">Kort generel beskrivelse af service </w:t>
            </w:r>
            <w:r>
              <w:rPr>
                <w:rFonts w:ascii="Arial" w:hAnsi="Arial" w:cs="Arial"/>
                <w:sz w:val="18"/>
                <w:szCs w:val="18"/>
              </w:rPr>
              <w:t>(Målgruppe: alle)</w:t>
            </w:r>
          </w:p>
        </w:tc>
      </w:tr>
      <w:tr w:rsidR="00E73D0E" w14:paraId="465F7C7C" w14:textId="77777777" w:rsidTr="00E73D0E">
        <w:trPr>
          <w:trHeight w:val="549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63D" w14:textId="77777777" w:rsidR="00E73D0E" w:rsidRDefault="00E73D0E">
            <w:pPr>
              <w:rPr>
                <w:rFonts w:ascii="Arial" w:hAnsi="Arial" w:cs="Arial"/>
                <w:sz w:val="18"/>
                <w:szCs w:val="18"/>
                <w:em w:val="dot"/>
              </w:rPr>
            </w:pPr>
            <w:r>
              <w:rPr>
                <w:rFonts w:ascii="Arial" w:hAnsi="Arial" w:cs="Arial"/>
                <w:sz w:val="18"/>
                <w:szCs w:val="18"/>
              </w:rPr>
              <w:t>Herunder baggrund og værdiskabelse</w:t>
            </w:r>
          </w:p>
        </w:tc>
      </w:tr>
      <w:tr w:rsidR="00E73D0E" w14:paraId="620238B0" w14:textId="77777777" w:rsidTr="00E73D0E">
        <w:trPr>
          <w:trHeight w:val="231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8FF" w:themeFill="accent1" w:themeFillTint="33"/>
            <w:hideMark/>
          </w:tcPr>
          <w:p w14:paraId="5837714B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  <w:em w:val="dot"/>
              </w:rPr>
            </w:pPr>
            <w:r>
              <w:rPr>
                <w:rFonts w:ascii="Arial" w:hAnsi="Arial" w:cs="Arial"/>
                <w:b/>
                <w:sz w:val="18"/>
                <w:szCs w:val="18"/>
                <w:em w:val="dot"/>
              </w:rPr>
              <w:t>Link til hjemmeside med generel beskrivelse</w:t>
            </w:r>
          </w:p>
        </w:tc>
      </w:tr>
      <w:tr w:rsidR="00E73D0E" w14:paraId="2E34E015" w14:textId="77777777" w:rsidTr="00E73D0E">
        <w:trPr>
          <w:trHeight w:val="363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E1A" w14:textId="77777777" w:rsidR="00E73D0E" w:rsidRDefault="00E73D0E">
            <w:pPr>
              <w:rPr>
                <w:rFonts w:ascii="Arial" w:hAnsi="Arial" w:cs="Arial"/>
                <w:sz w:val="18"/>
                <w:szCs w:val="18"/>
                <w:em w:val="dot"/>
              </w:rPr>
            </w:pPr>
          </w:p>
        </w:tc>
      </w:tr>
      <w:tr w:rsidR="00E73D0E" w14:paraId="3D1FF922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8547CB" w14:textId="77777777" w:rsidR="00E73D0E" w:rsidRDefault="00E73D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Teknisk beskrivelse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(Målgruppe: brugere af servicen)</w:t>
            </w:r>
          </w:p>
        </w:tc>
      </w:tr>
      <w:tr w:rsidR="00E73D0E" w14:paraId="57288A07" w14:textId="77777777" w:rsidTr="00E73D0E">
        <w:trPr>
          <w:trHeight w:val="71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4A5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2D8DE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6AF10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6E0BD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</w:tr>
      <w:tr w:rsidR="00E73D0E" w14:paraId="50D1B6FB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440070" w14:textId="77777777" w:rsidR="00E73D0E" w:rsidRDefault="00E73D0E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" w:name="MinuteAdditional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Brugergrupper</w:t>
            </w:r>
          </w:p>
        </w:tc>
      </w:tr>
      <w:tr w:rsidR="00E73D0E" w14:paraId="0E3AC006" w14:textId="77777777" w:rsidTr="00E73D0E">
        <w:trPr>
          <w:trHeight w:val="1252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369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41C3FBA6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E56797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Hvordan tilgås servicen</w:t>
            </w:r>
          </w:p>
        </w:tc>
      </w:tr>
      <w:tr w:rsidR="00E73D0E" w14:paraId="299D8199" w14:textId="77777777" w:rsidTr="00E73D0E">
        <w:trPr>
          <w:trHeight w:val="1026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972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D0E" w14:paraId="7803F221" w14:textId="77777777" w:rsidTr="00E73D0E">
        <w:trPr>
          <w:trHeight w:val="261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8FF" w:themeFill="accent1" w:themeFillTint="33"/>
            <w:hideMark/>
          </w:tcPr>
          <w:p w14:paraId="1A81937D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Hvilke krav stilles til adgang</w:t>
            </w:r>
          </w:p>
        </w:tc>
      </w:tr>
      <w:tr w:rsidR="00E73D0E" w14:paraId="4ECF03F5" w14:textId="77777777" w:rsidTr="00E73D0E">
        <w:trPr>
          <w:trHeight w:val="1136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661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D0E" w14:paraId="4D87D606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D7BD58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Beskrivelse af funktionalitet</w:t>
            </w:r>
          </w:p>
        </w:tc>
      </w:tr>
      <w:tr w:rsidR="00E73D0E" w14:paraId="4D1D0CE2" w14:textId="77777777" w:rsidTr="00E73D0E">
        <w:trPr>
          <w:trHeight w:val="133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429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5D064A53" w14:textId="77777777" w:rsidTr="00E73D0E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841AD5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Relaterede services</w:t>
            </w:r>
          </w:p>
        </w:tc>
      </w:tr>
      <w:tr w:rsidR="00E73D0E" w14:paraId="196B79B5" w14:textId="77777777" w:rsidTr="00E73D0E">
        <w:trPr>
          <w:trHeight w:val="1014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030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766E12EA" w14:textId="77777777" w:rsidTr="00E73D0E">
        <w:trPr>
          <w:trHeight w:val="28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B28C72E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SLA</w:t>
            </w:r>
          </w:p>
        </w:tc>
      </w:tr>
      <w:tr w:rsidR="00E73D0E" w14:paraId="35469CA5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7BA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FX: Tilgængelig: 24x7x365 | Servicedesk: hverdage 8-16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Tilgængelig: 24x7x365 | Servicedesk: 24x7x365</w:t>
            </w:r>
          </w:p>
          <w:p w14:paraId="48DBD9FD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6695BDF0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8FF" w:themeFill="accent1" w:themeFillTint="33"/>
            <w:vAlign w:val="center"/>
            <w:hideMark/>
          </w:tcPr>
          <w:p w14:paraId="70F448B2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Vejledninger og links</w:t>
            </w:r>
          </w:p>
        </w:tc>
      </w:tr>
      <w:tr w:rsidR="00E73D0E" w14:paraId="3D705FC8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1F9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får man adgang (Internet, Sundhedsdatanet,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Nemid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1AE281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1657C592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B3C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Brugeroprettelse</w:t>
            </w:r>
          </w:p>
          <w:p w14:paraId="67ADEC86" w14:textId="59DD178A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31579166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34D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Teknisk brugervejledning</w:t>
            </w:r>
          </w:p>
          <w:p w14:paraId="6D13F2D4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269120E3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C91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Faglig brugervejledning</w:t>
            </w:r>
          </w:p>
          <w:p w14:paraId="315BB73B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37EB1E74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5EC3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Links til relaterede services (fx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3D0E" w14:paraId="51E9BDC2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A25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1805239B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8FF" w:themeFill="accent1" w:themeFillTint="33"/>
            <w:vAlign w:val="center"/>
            <w:hideMark/>
          </w:tcPr>
          <w:p w14:paraId="0F21A009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Kontaktinformation</w:t>
            </w:r>
          </w:p>
        </w:tc>
      </w:tr>
      <w:tr w:rsidR="00E73D0E" w14:paraId="1C4B1A98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CD7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Faglig kontaktinformation, telefon, mail </w:t>
            </w:r>
          </w:p>
          <w:p w14:paraId="13E03B2E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0407040F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C9E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Teknisk kontaktinformation, telefon, mail </w:t>
            </w:r>
          </w:p>
          <w:p w14:paraId="4F18C33E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7A2E8D35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6175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Servicedesk information, telefon, mail, åbningstider</w:t>
            </w:r>
          </w:p>
        </w:tc>
      </w:tr>
      <w:tr w:rsidR="00E73D0E" w14:paraId="0C2B876E" w14:textId="77777777" w:rsidTr="00E73D0E">
        <w:trPr>
          <w:trHeight w:val="347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3EF" w14:textId="77777777" w:rsidR="00E73D0E" w:rsidRDefault="00E7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7473F" w14:textId="7A1E473F" w:rsidR="001F37E1" w:rsidRDefault="001F37E1" w:rsidP="00E73D0E">
      <w:pPr>
        <w:pStyle w:val="Heading2"/>
        <w:rPr>
          <w:rFonts w:ascii="Arial" w:hAnsi="Arial" w:cs="Arial"/>
          <w:b/>
          <w:spacing w:val="4"/>
          <w:sz w:val="22"/>
          <w:szCs w:val="22"/>
          <w:lang w:eastAsia="en-US"/>
        </w:rPr>
      </w:pPr>
    </w:p>
    <w:p w14:paraId="76A03498" w14:textId="77777777" w:rsidR="001F37E1" w:rsidRDefault="001F37E1">
      <w:pPr>
        <w:spacing w:line="240" w:lineRule="auto"/>
        <w:jc w:val="left"/>
        <w:rPr>
          <w:rFonts w:ascii="Arial" w:eastAsiaTheme="majorEastAsia" w:hAnsi="Arial" w:cs="Arial"/>
          <w:b/>
          <w:bCs/>
          <w:color w:val="000000" w:themeColor="text1"/>
          <w:spacing w:val="4"/>
          <w:szCs w:val="22"/>
          <w:lang w:eastAsia="en-US"/>
        </w:rPr>
      </w:pPr>
      <w:r>
        <w:rPr>
          <w:rFonts w:ascii="Arial" w:hAnsi="Arial" w:cs="Arial"/>
          <w:b/>
          <w:spacing w:val="4"/>
          <w:szCs w:val="22"/>
          <w:lang w:eastAsia="en-US"/>
        </w:rPr>
        <w:br w:type="page"/>
      </w:r>
    </w:p>
    <w:p w14:paraId="77E3D2E3" w14:textId="77777777" w:rsidR="00E73D0E" w:rsidRDefault="00E73D0E" w:rsidP="00E73D0E">
      <w:pPr>
        <w:pStyle w:val="Heading2"/>
        <w:rPr>
          <w:rFonts w:ascii="Arial" w:hAnsi="Arial" w:cs="Arial"/>
          <w:b/>
          <w:spacing w:val="4"/>
          <w:sz w:val="22"/>
          <w:szCs w:val="22"/>
          <w:lang w:eastAsia="en-US"/>
        </w:rPr>
      </w:pPr>
    </w:p>
    <w:p w14:paraId="3575363F" w14:textId="77777777" w:rsidR="00E73D0E" w:rsidRDefault="00E73D0E" w:rsidP="00E73D0E">
      <w:pPr>
        <w:pStyle w:val="Heading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Hvis indhold er eksisterende, angiv placering med link: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9"/>
      </w:tblGrid>
      <w:tr w:rsidR="00E73D0E" w14:paraId="0AF55256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6CAEDA30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Relevant dokumentation</w:t>
            </w:r>
          </w:p>
        </w:tc>
      </w:tr>
      <w:tr w:rsidR="00E73D0E" w14:paraId="24E24FE6" w14:textId="77777777" w:rsidTr="00E73D0E">
        <w:trPr>
          <w:trHeight w:val="703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A21" w14:textId="77777777" w:rsidR="00E73D0E" w:rsidRDefault="00E73D0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791F5BBC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191FEEF8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dokumentation</w:t>
            </w:r>
          </w:p>
        </w:tc>
      </w:tr>
      <w:tr w:rsidR="00E73D0E" w14:paraId="38090AAA" w14:textId="77777777" w:rsidTr="00E73D0E">
        <w:trPr>
          <w:trHeight w:val="6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B9D" w14:textId="77777777" w:rsidR="00E73D0E" w:rsidRDefault="00E73D0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49896401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4DEAF36C" w14:textId="77777777" w:rsidR="00E73D0E" w:rsidRDefault="00E73D0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Vejledninger til udviklere, snitfladebeskrivelser, standardisering</w:t>
            </w:r>
          </w:p>
        </w:tc>
      </w:tr>
      <w:tr w:rsidR="00E73D0E" w14:paraId="251979B6" w14:textId="77777777" w:rsidTr="00E73D0E">
        <w:trPr>
          <w:trHeight w:val="54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82D" w14:textId="77777777" w:rsidR="00E73D0E" w:rsidRDefault="00E73D0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1FA61B5D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5D5EF9E8" w14:textId="77777777" w:rsidR="00E73D0E" w:rsidRDefault="00E73D0E">
            <w:pPr>
              <w:rPr>
                <w:rFonts w:cstheme="minorBidi"/>
                <w:b/>
                <w:szCs w:val="22"/>
              </w:rPr>
            </w:pPr>
            <w:r>
              <w:rPr>
                <w:b/>
              </w:rPr>
              <w:t>Adgang til FAQ</w:t>
            </w:r>
          </w:p>
        </w:tc>
      </w:tr>
      <w:tr w:rsidR="00E73D0E" w14:paraId="0CB9F331" w14:textId="77777777" w:rsidTr="00E73D0E">
        <w:trPr>
          <w:trHeight w:val="55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FB5" w14:textId="77777777" w:rsidR="00E73D0E" w:rsidRDefault="00E73D0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D0E" w14:paraId="7D17EE98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54B34982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Adgang til forum</w:t>
            </w:r>
          </w:p>
        </w:tc>
      </w:tr>
      <w:tr w:rsidR="00E73D0E" w14:paraId="3899A744" w14:textId="77777777" w:rsidTr="00E73D0E">
        <w:trPr>
          <w:trHeight w:val="543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C6A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D0E" w14:paraId="5450B0AE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79B29D7D" w14:textId="77777777" w:rsidR="00E73D0E" w:rsidRDefault="00E73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Adgang til projektsite for service</w:t>
            </w:r>
          </w:p>
        </w:tc>
      </w:tr>
      <w:tr w:rsidR="00E73D0E" w14:paraId="5762AE19" w14:textId="77777777" w:rsidTr="00E73D0E">
        <w:trPr>
          <w:trHeight w:val="52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F2F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D0E" w14:paraId="2FAC85ED" w14:textId="77777777" w:rsidTr="00E73D0E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CCD6" w:themeFill="accent3" w:themeFillTint="66"/>
            <w:hideMark/>
          </w:tcPr>
          <w:p w14:paraId="7FBDCE9E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Andet </w:t>
            </w:r>
          </w:p>
        </w:tc>
      </w:tr>
      <w:tr w:rsidR="00E73D0E" w14:paraId="2DE32524" w14:textId="77777777" w:rsidTr="00E73D0E">
        <w:trPr>
          <w:trHeight w:val="65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8C3" w14:textId="77777777" w:rsidR="00E73D0E" w:rsidRDefault="00E73D0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14A7AC" w14:textId="77777777" w:rsidR="00E73D0E" w:rsidRDefault="00E73D0E" w:rsidP="00E73D0E">
      <w:pPr>
        <w:pStyle w:val="NormalWeb"/>
        <w:rPr>
          <w:rFonts w:ascii="Arial" w:hAnsi="Arial" w:cs="Arial"/>
          <w:sz w:val="18"/>
          <w:szCs w:val="18"/>
        </w:rPr>
      </w:pPr>
    </w:p>
    <w:p w14:paraId="54A12F35" w14:textId="77777777" w:rsidR="00E73D0E" w:rsidRPr="00AC0A12" w:rsidRDefault="00E73D0E" w:rsidP="00AC0A12"/>
    <w:sectPr w:rsidR="00E73D0E" w:rsidRPr="00AC0A12" w:rsidSect="003425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1CBE" w14:textId="77777777" w:rsidR="008D6B5A" w:rsidRDefault="008D6B5A" w:rsidP="00354FC0">
      <w:r>
        <w:separator/>
      </w:r>
    </w:p>
  </w:endnote>
  <w:endnote w:type="continuationSeparator" w:id="0">
    <w:p w14:paraId="05CA6F7F" w14:textId="77777777" w:rsidR="008D6B5A" w:rsidRDefault="008D6B5A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7"/>
      <w:gridCol w:w="907"/>
    </w:tblGrid>
    <w:tr w:rsidR="00062D9B" w:rsidRPr="00C21431" w14:paraId="598E8D20" w14:textId="77777777" w:rsidTr="00754EEB">
      <w:trPr>
        <w:trHeight w:hRule="exact" w:val="539"/>
      </w:trPr>
      <w:tc>
        <w:tcPr>
          <w:tcW w:w="7597" w:type="dxa"/>
          <w:tcBorders>
            <w:top w:val="single" w:sz="18" w:space="0" w:color="007EC5"/>
          </w:tcBorders>
          <w:tcMar>
            <w:right w:w="1134" w:type="dxa"/>
          </w:tcMar>
        </w:tcPr>
        <w:p w14:paraId="60792D63" w14:textId="77777777" w:rsidR="00062D9B" w:rsidRPr="00C21431" w:rsidRDefault="00062D9B" w:rsidP="00573527">
          <w:pPr>
            <w:pStyle w:val="Footer"/>
            <w:spacing w:line="180" w:lineRule="atLeast"/>
          </w:pPr>
        </w:p>
      </w:tc>
      <w:tc>
        <w:tcPr>
          <w:tcW w:w="907" w:type="dxa"/>
          <w:tcBorders>
            <w:top w:val="single" w:sz="18" w:space="0" w:color="BFE600"/>
          </w:tcBorders>
        </w:tcPr>
        <w:p w14:paraId="23CF0F66" w14:textId="77777777" w:rsidR="00062D9B" w:rsidRPr="00C21431" w:rsidRDefault="00062D9B" w:rsidP="00C21431">
          <w:pPr>
            <w:pStyle w:val="Footer"/>
            <w:jc w:val="right"/>
            <w:rPr>
              <w:sz w:val="22"/>
              <w:szCs w:val="22"/>
            </w:rPr>
          </w:pPr>
          <w:r w:rsidRPr="00C21431">
            <w:rPr>
              <w:sz w:val="22"/>
              <w:szCs w:val="22"/>
            </w:rPr>
            <w:fldChar w:fldCharType="begin"/>
          </w:r>
          <w:r w:rsidRPr="00C21431">
            <w:rPr>
              <w:sz w:val="22"/>
              <w:szCs w:val="22"/>
            </w:rPr>
            <w:instrText xml:space="preserve"> page </w:instrText>
          </w:r>
          <w:r w:rsidRPr="00C21431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2</w:t>
          </w:r>
          <w:r w:rsidRPr="00C21431">
            <w:rPr>
              <w:sz w:val="22"/>
              <w:szCs w:val="22"/>
            </w:rPr>
            <w:fldChar w:fldCharType="end"/>
          </w:r>
          <w:r w:rsidRPr="00C21431">
            <w:rPr>
              <w:sz w:val="22"/>
              <w:szCs w:val="22"/>
            </w:rPr>
            <w:t xml:space="preserve"> / </w:t>
          </w:r>
          <w:r w:rsidRPr="00C21431">
            <w:rPr>
              <w:sz w:val="22"/>
              <w:szCs w:val="22"/>
            </w:rPr>
            <w:fldChar w:fldCharType="begin"/>
          </w:r>
          <w:r w:rsidRPr="00C21431">
            <w:rPr>
              <w:sz w:val="22"/>
              <w:szCs w:val="22"/>
            </w:rPr>
            <w:instrText xml:space="preserve"> numpages </w:instrText>
          </w:r>
          <w:r w:rsidRPr="00C21431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2</w:t>
          </w:r>
          <w:r w:rsidRPr="00C21431">
            <w:rPr>
              <w:sz w:val="22"/>
              <w:szCs w:val="22"/>
            </w:rPr>
            <w:fldChar w:fldCharType="end"/>
          </w:r>
        </w:p>
      </w:tc>
    </w:tr>
  </w:tbl>
  <w:p w14:paraId="4CC8F2FE" w14:textId="77777777" w:rsidR="00062D9B" w:rsidRPr="00573527" w:rsidRDefault="00062D9B" w:rsidP="00573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7"/>
      <w:gridCol w:w="907"/>
    </w:tblGrid>
    <w:tr w:rsidR="00062D9B" w:rsidRPr="005A708D" w14:paraId="043A1C31" w14:textId="77777777" w:rsidTr="00754EEB">
      <w:trPr>
        <w:trHeight w:hRule="exact" w:val="652"/>
      </w:trPr>
      <w:tc>
        <w:tcPr>
          <w:tcW w:w="7597" w:type="dxa"/>
          <w:tcBorders>
            <w:top w:val="single" w:sz="18" w:space="0" w:color="007EC5"/>
          </w:tcBorders>
          <w:tcMar>
            <w:right w:w="1134" w:type="dxa"/>
          </w:tcMar>
        </w:tcPr>
        <w:p w14:paraId="6C5A51F4" w14:textId="77777777" w:rsidR="00062D9B" w:rsidRPr="005A708D" w:rsidRDefault="00062D9B" w:rsidP="00146EF1">
          <w:pPr>
            <w:pStyle w:val="Footer"/>
            <w:spacing w:line="180" w:lineRule="atLeast"/>
            <w:rPr>
              <w:lang w:val="en-US"/>
            </w:rPr>
          </w:pPr>
        </w:p>
      </w:tc>
      <w:tc>
        <w:tcPr>
          <w:tcW w:w="907" w:type="dxa"/>
          <w:tcBorders>
            <w:top w:val="single" w:sz="18" w:space="0" w:color="BFE600"/>
          </w:tcBorders>
        </w:tcPr>
        <w:p w14:paraId="6006E989" w14:textId="77777777" w:rsidR="00062D9B" w:rsidRPr="00C21431" w:rsidRDefault="00062D9B" w:rsidP="00146EF1">
          <w:pPr>
            <w:pStyle w:val="Footer"/>
            <w:spacing w:line="180" w:lineRule="atLeast"/>
            <w:jc w:val="right"/>
            <w:rPr>
              <w:sz w:val="22"/>
              <w:szCs w:val="22"/>
            </w:rPr>
          </w:pPr>
          <w:r w:rsidRPr="00C21431">
            <w:rPr>
              <w:sz w:val="22"/>
              <w:szCs w:val="22"/>
            </w:rPr>
            <w:fldChar w:fldCharType="begin"/>
          </w:r>
          <w:r w:rsidRPr="00C21431">
            <w:rPr>
              <w:sz w:val="22"/>
              <w:szCs w:val="22"/>
            </w:rPr>
            <w:instrText xml:space="preserve"> page </w:instrText>
          </w:r>
          <w:r w:rsidRPr="00C21431">
            <w:rPr>
              <w:sz w:val="22"/>
              <w:szCs w:val="22"/>
            </w:rPr>
            <w:fldChar w:fldCharType="separate"/>
          </w:r>
          <w:r w:rsidR="006565D2">
            <w:rPr>
              <w:noProof/>
              <w:sz w:val="22"/>
              <w:szCs w:val="22"/>
            </w:rPr>
            <w:t>1</w:t>
          </w:r>
          <w:r w:rsidRPr="00C21431">
            <w:rPr>
              <w:sz w:val="22"/>
              <w:szCs w:val="22"/>
            </w:rPr>
            <w:fldChar w:fldCharType="end"/>
          </w:r>
          <w:r w:rsidRPr="00C21431">
            <w:rPr>
              <w:sz w:val="22"/>
              <w:szCs w:val="22"/>
            </w:rPr>
            <w:t xml:space="preserve"> / </w:t>
          </w:r>
          <w:r w:rsidRPr="00C21431">
            <w:rPr>
              <w:sz w:val="22"/>
              <w:szCs w:val="22"/>
            </w:rPr>
            <w:fldChar w:fldCharType="begin"/>
          </w:r>
          <w:r w:rsidRPr="00C21431">
            <w:rPr>
              <w:sz w:val="22"/>
              <w:szCs w:val="22"/>
            </w:rPr>
            <w:instrText xml:space="preserve"> numpages </w:instrText>
          </w:r>
          <w:r w:rsidRPr="00C21431">
            <w:rPr>
              <w:sz w:val="22"/>
              <w:szCs w:val="22"/>
            </w:rPr>
            <w:fldChar w:fldCharType="separate"/>
          </w:r>
          <w:r w:rsidR="006565D2">
            <w:rPr>
              <w:noProof/>
              <w:sz w:val="22"/>
              <w:szCs w:val="22"/>
            </w:rPr>
            <w:t>1</w:t>
          </w:r>
          <w:r w:rsidRPr="00C21431">
            <w:rPr>
              <w:sz w:val="22"/>
              <w:szCs w:val="22"/>
            </w:rPr>
            <w:fldChar w:fldCharType="end"/>
          </w:r>
        </w:p>
      </w:tc>
    </w:tr>
  </w:tbl>
  <w:p w14:paraId="44583B19" w14:textId="77777777" w:rsidR="00062D9B" w:rsidRPr="00146EF1" w:rsidRDefault="00062D9B" w:rsidP="00146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F0DF" w14:textId="77777777" w:rsidR="008D6B5A" w:rsidRDefault="008D6B5A" w:rsidP="00354FC0">
      <w:r>
        <w:separator/>
      </w:r>
    </w:p>
  </w:footnote>
  <w:footnote w:type="continuationSeparator" w:id="0">
    <w:p w14:paraId="4FD7EF9C" w14:textId="77777777" w:rsidR="008D6B5A" w:rsidRDefault="008D6B5A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D7D" w14:textId="77777777" w:rsidR="00062D9B" w:rsidRPr="00921DF2" w:rsidRDefault="00062D9B" w:rsidP="00921DF2">
    <w:pPr>
      <w:pStyle w:val="Header"/>
      <w:ind w:right="-3005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2CEC254" wp14:editId="7101E87B">
          <wp:simplePos x="0" y="0"/>
          <wp:positionH relativeFrom="page">
            <wp:posOffset>6109970</wp:posOffset>
          </wp:positionH>
          <wp:positionV relativeFrom="page">
            <wp:posOffset>521970</wp:posOffset>
          </wp:positionV>
          <wp:extent cx="1080000" cy="489600"/>
          <wp:effectExtent l="0" t="0" r="6350" b="571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_DK_30mm_gra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14099F6" wp14:editId="565F6621">
          <wp:simplePos x="0" y="0"/>
          <wp:positionH relativeFrom="page">
            <wp:posOffset>6109970</wp:posOffset>
          </wp:positionH>
          <wp:positionV relativeFrom="page">
            <wp:posOffset>525145</wp:posOffset>
          </wp:positionV>
          <wp:extent cx="1116000" cy="505920"/>
          <wp:effectExtent l="0" t="0" r="0" b="8890"/>
          <wp:wrapSquare wrapText="bothSides"/>
          <wp:docPr id="7" name="uklogo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DS_UK_30mm_graa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0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959" w14:textId="77777777" w:rsidR="00062D9B" w:rsidRPr="00921DF2" w:rsidRDefault="00062D9B" w:rsidP="00921DF2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4DDF242" wp14:editId="71A38186">
          <wp:simplePos x="0" y="0"/>
          <wp:positionH relativeFrom="page">
            <wp:posOffset>5749925</wp:posOffset>
          </wp:positionH>
          <wp:positionV relativeFrom="page">
            <wp:posOffset>540385</wp:posOffset>
          </wp:positionV>
          <wp:extent cx="1440000" cy="648000"/>
          <wp:effectExtent l="0" t="0" r="8255" b="0"/>
          <wp:wrapSquare wrapText="bothSides"/>
          <wp:docPr id="6" name="dk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_DK_20mm_bla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8ACF0AF" wp14:editId="0D9A3EEC">
          <wp:simplePos x="0" y="0"/>
          <wp:positionH relativeFrom="page">
            <wp:posOffset>5749925</wp:posOffset>
          </wp:positionH>
          <wp:positionV relativeFrom="page">
            <wp:posOffset>540385</wp:posOffset>
          </wp:positionV>
          <wp:extent cx="1476000" cy="648000"/>
          <wp:effectExtent l="0" t="0" r="0" b="0"/>
          <wp:wrapSquare wrapText="bothSides"/>
          <wp:docPr id="4" name="uklogo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DS_UK_40mm_blaa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43.5pt" o:bullet="t">
        <v:imagedata r:id="rId1" o:title="pil_bullets"/>
      </v:shape>
    </w:pict>
  </w:numPicBullet>
  <w:abstractNum w:abstractNumId="0" w15:restartNumberingAfterBreak="0">
    <w:nsid w:val="FFFFFF7C"/>
    <w:multiLevelType w:val="singleLevel"/>
    <w:tmpl w:val="985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AC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24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384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CF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0CF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21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EE2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26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AC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D392E"/>
    <w:multiLevelType w:val="multilevel"/>
    <w:tmpl w:val="43DCCE0E"/>
    <w:lvl w:ilvl="0">
      <w:start w:val="1"/>
      <w:numFmt w:val="decimal"/>
      <w:pStyle w:val="Bilagsoverskrift1"/>
      <w:lvlText w:val="Bilag %1.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29B24AFA"/>
    <w:multiLevelType w:val="multilevel"/>
    <w:tmpl w:val="BBF4367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5B8D" w:themeColor="accent5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1021" w:hanging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4CA64B96"/>
    <w:multiLevelType w:val="hybridMultilevel"/>
    <w:tmpl w:val="E676C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A1E4C"/>
    <w:multiLevelType w:val="multilevel"/>
    <w:tmpl w:val="73228184"/>
    <w:lvl w:ilvl="0">
      <w:start w:val="1"/>
      <w:numFmt w:val="bullet"/>
      <w:lvlRestart w:val="0"/>
      <w:lvlText w:val=""/>
      <w:lvlPicBulletId w:val="0"/>
      <w:lvlJc w:val="left"/>
      <w:pPr>
        <w:tabs>
          <w:tab w:val="num" w:pos="340"/>
        </w:tabs>
        <w:ind w:left="340" w:hanging="340"/>
      </w:pPr>
      <w:rPr>
        <w:sz w:val="16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color w:val="auto"/>
        <w:sz w:val="14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ascii="Calibri" w:hAnsi="Calibri" w:cs="Calibri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C26497"/>
    <w:multiLevelType w:val="hybridMultilevel"/>
    <w:tmpl w:val="8B82A070"/>
    <w:lvl w:ilvl="0" w:tplc="7F182E52">
      <w:start w:val="1"/>
      <w:numFmt w:val="bullet"/>
      <w:lvlText w:val="›"/>
      <w:lvlJc w:val="left"/>
      <w:pPr>
        <w:ind w:left="794" w:hanging="397"/>
      </w:pPr>
      <w:rPr>
        <w:rFonts w:asciiTheme="minorHAnsi" w:hAnsiTheme="minorHAnsi" w:cstheme="minorHAnsi" w:hint="default"/>
        <w:b/>
        <w:i w:val="0"/>
        <w:color w:val="53A71C" w:themeColor="accent6"/>
        <w:sz w:val="26"/>
        <w:szCs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D69"/>
    <w:multiLevelType w:val="hybridMultilevel"/>
    <w:tmpl w:val="0B3655BE"/>
    <w:lvl w:ilvl="0" w:tplc="D5E449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2117"/>
    <w:multiLevelType w:val="hybridMultilevel"/>
    <w:tmpl w:val="6812F41A"/>
    <w:lvl w:ilvl="0" w:tplc="15A26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7EC5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10924">
    <w:abstractNumId w:val="15"/>
  </w:num>
  <w:num w:numId="2" w16cid:durableId="1140540491">
    <w:abstractNumId w:val="11"/>
  </w:num>
  <w:num w:numId="3" w16cid:durableId="515656514">
    <w:abstractNumId w:val="12"/>
  </w:num>
  <w:num w:numId="4" w16cid:durableId="1738360389">
    <w:abstractNumId w:val="9"/>
  </w:num>
  <w:num w:numId="5" w16cid:durableId="2130315299">
    <w:abstractNumId w:val="8"/>
  </w:num>
  <w:num w:numId="6" w16cid:durableId="506019055">
    <w:abstractNumId w:val="7"/>
  </w:num>
  <w:num w:numId="7" w16cid:durableId="2000961749">
    <w:abstractNumId w:val="6"/>
  </w:num>
  <w:num w:numId="8" w16cid:durableId="1770158430">
    <w:abstractNumId w:val="5"/>
  </w:num>
  <w:num w:numId="9" w16cid:durableId="676466055">
    <w:abstractNumId w:val="4"/>
  </w:num>
  <w:num w:numId="10" w16cid:durableId="586770732">
    <w:abstractNumId w:val="3"/>
  </w:num>
  <w:num w:numId="11" w16cid:durableId="1551959999">
    <w:abstractNumId w:val="2"/>
  </w:num>
  <w:num w:numId="12" w16cid:durableId="1663042121">
    <w:abstractNumId w:val="1"/>
  </w:num>
  <w:num w:numId="13" w16cid:durableId="588929009">
    <w:abstractNumId w:val="0"/>
  </w:num>
  <w:num w:numId="14" w16cid:durableId="1816215241">
    <w:abstractNumId w:val="16"/>
  </w:num>
  <w:num w:numId="15" w16cid:durableId="1461722237">
    <w:abstractNumId w:val="14"/>
  </w:num>
  <w:num w:numId="16" w16cid:durableId="592518274">
    <w:abstractNumId w:val="10"/>
  </w:num>
  <w:num w:numId="17" w16cid:durableId="552541843">
    <w:abstractNumId w:val="10"/>
  </w:num>
  <w:num w:numId="18" w16cid:durableId="318309286">
    <w:abstractNumId w:val="10"/>
  </w:num>
  <w:num w:numId="19" w16cid:durableId="2124422975">
    <w:abstractNumId w:val="10"/>
  </w:num>
  <w:num w:numId="20" w16cid:durableId="353002923">
    <w:abstractNumId w:val="10"/>
  </w:num>
  <w:num w:numId="21" w16cid:durableId="678852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1A"/>
    <w:rsid w:val="00014776"/>
    <w:rsid w:val="0001724F"/>
    <w:rsid w:val="00023BD0"/>
    <w:rsid w:val="00034867"/>
    <w:rsid w:val="00054356"/>
    <w:rsid w:val="00054A97"/>
    <w:rsid w:val="00062D9B"/>
    <w:rsid w:val="0006653E"/>
    <w:rsid w:val="00070883"/>
    <w:rsid w:val="00070DCD"/>
    <w:rsid w:val="000716E6"/>
    <w:rsid w:val="00073557"/>
    <w:rsid w:val="0007511B"/>
    <w:rsid w:val="00075B36"/>
    <w:rsid w:val="00080A0D"/>
    <w:rsid w:val="000852A9"/>
    <w:rsid w:val="00087914"/>
    <w:rsid w:val="00090AA2"/>
    <w:rsid w:val="00090ECC"/>
    <w:rsid w:val="0009586B"/>
    <w:rsid w:val="00097CF9"/>
    <w:rsid w:val="000A07B9"/>
    <w:rsid w:val="000A7095"/>
    <w:rsid w:val="000B0A48"/>
    <w:rsid w:val="000B58A9"/>
    <w:rsid w:val="000C13A5"/>
    <w:rsid w:val="000C16B9"/>
    <w:rsid w:val="000C2BE3"/>
    <w:rsid w:val="000C4904"/>
    <w:rsid w:val="000C594D"/>
    <w:rsid w:val="000C7153"/>
    <w:rsid w:val="000D0BA3"/>
    <w:rsid w:val="000E799A"/>
    <w:rsid w:val="00104A40"/>
    <w:rsid w:val="00106CA1"/>
    <w:rsid w:val="001078CB"/>
    <w:rsid w:val="00120342"/>
    <w:rsid w:val="001203AB"/>
    <w:rsid w:val="0012417E"/>
    <w:rsid w:val="00142EED"/>
    <w:rsid w:val="00146EF1"/>
    <w:rsid w:val="00154E9A"/>
    <w:rsid w:val="001758BB"/>
    <w:rsid w:val="001B18CC"/>
    <w:rsid w:val="001B49C6"/>
    <w:rsid w:val="001C0A16"/>
    <w:rsid w:val="001C32A9"/>
    <w:rsid w:val="001C548E"/>
    <w:rsid w:val="001C774A"/>
    <w:rsid w:val="001E10AE"/>
    <w:rsid w:val="001E1718"/>
    <w:rsid w:val="001E6EAD"/>
    <w:rsid w:val="001E7AD4"/>
    <w:rsid w:val="001F22AF"/>
    <w:rsid w:val="001F37E1"/>
    <w:rsid w:val="002359AB"/>
    <w:rsid w:val="002411D4"/>
    <w:rsid w:val="00241547"/>
    <w:rsid w:val="002451C8"/>
    <w:rsid w:val="00245DAC"/>
    <w:rsid w:val="00253686"/>
    <w:rsid w:val="00253DF0"/>
    <w:rsid w:val="002543FD"/>
    <w:rsid w:val="00265C15"/>
    <w:rsid w:val="0027260D"/>
    <w:rsid w:val="00275486"/>
    <w:rsid w:val="00275D1C"/>
    <w:rsid w:val="00276D16"/>
    <w:rsid w:val="0028256F"/>
    <w:rsid w:val="00292640"/>
    <w:rsid w:val="00294D0A"/>
    <w:rsid w:val="002B13F3"/>
    <w:rsid w:val="002B1E09"/>
    <w:rsid w:val="002B2621"/>
    <w:rsid w:val="002B32A2"/>
    <w:rsid w:val="002B7DB1"/>
    <w:rsid w:val="002D6E9A"/>
    <w:rsid w:val="002E1B10"/>
    <w:rsid w:val="002E1F33"/>
    <w:rsid w:val="002E211A"/>
    <w:rsid w:val="002F2009"/>
    <w:rsid w:val="002F4431"/>
    <w:rsid w:val="002F6408"/>
    <w:rsid w:val="002F67ED"/>
    <w:rsid w:val="002F7058"/>
    <w:rsid w:val="003061FA"/>
    <w:rsid w:val="00317C0A"/>
    <w:rsid w:val="003334EA"/>
    <w:rsid w:val="00333C33"/>
    <w:rsid w:val="003361C1"/>
    <w:rsid w:val="003425DC"/>
    <w:rsid w:val="00342EA9"/>
    <w:rsid w:val="00345AA7"/>
    <w:rsid w:val="0035052D"/>
    <w:rsid w:val="00353EA4"/>
    <w:rsid w:val="00354FC0"/>
    <w:rsid w:val="00363307"/>
    <w:rsid w:val="00363350"/>
    <w:rsid w:val="0037511E"/>
    <w:rsid w:val="0038455F"/>
    <w:rsid w:val="00395046"/>
    <w:rsid w:val="003964F8"/>
    <w:rsid w:val="003A413D"/>
    <w:rsid w:val="003A7A7C"/>
    <w:rsid w:val="003B252E"/>
    <w:rsid w:val="003B44D5"/>
    <w:rsid w:val="003B5C9E"/>
    <w:rsid w:val="003B7F03"/>
    <w:rsid w:val="003D678B"/>
    <w:rsid w:val="003D76FA"/>
    <w:rsid w:val="003E21FD"/>
    <w:rsid w:val="004019BF"/>
    <w:rsid w:val="004211F4"/>
    <w:rsid w:val="00421A2B"/>
    <w:rsid w:val="00425FAA"/>
    <w:rsid w:val="004260A0"/>
    <w:rsid w:val="004279F2"/>
    <w:rsid w:val="004312B1"/>
    <w:rsid w:val="00436BEA"/>
    <w:rsid w:val="004412A9"/>
    <w:rsid w:val="00444286"/>
    <w:rsid w:val="004602B0"/>
    <w:rsid w:val="004608CC"/>
    <w:rsid w:val="0046235B"/>
    <w:rsid w:val="00485A70"/>
    <w:rsid w:val="0049358B"/>
    <w:rsid w:val="0049427B"/>
    <w:rsid w:val="00494ADA"/>
    <w:rsid w:val="004A00A4"/>
    <w:rsid w:val="004A3E24"/>
    <w:rsid w:val="004A5891"/>
    <w:rsid w:val="004A6EA8"/>
    <w:rsid w:val="004B1135"/>
    <w:rsid w:val="004C379B"/>
    <w:rsid w:val="004D3A06"/>
    <w:rsid w:val="004D468A"/>
    <w:rsid w:val="004E1E11"/>
    <w:rsid w:val="004E38B5"/>
    <w:rsid w:val="004E41DE"/>
    <w:rsid w:val="004F297B"/>
    <w:rsid w:val="00502148"/>
    <w:rsid w:val="00514DAD"/>
    <w:rsid w:val="00524749"/>
    <w:rsid w:val="0052603E"/>
    <w:rsid w:val="0053052F"/>
    <w:rsid w:val="005343D6"/>
    <w:rsid w:val="0053674D"/>
    <w:rsid w:val="00537364"/>
    <w:rsid w:val="00546289"/>
    <w:rsid w:val="00550A46"/>
    <w:rsid w:val="00551516"/>
    <w:rsid w:val="00563DBF"/>
    <w:rsid w:val="00565009"/>
    <w:rsid w:val="005726B0"/>
    <w:rsid w:val="00573527"/>
    <w:rsid w:val="0057761A"/>
    <w:rsid w:val="00581213"/>
    <w:rsid w:val="005844BA"/>
    <w:rsid w:val="0058727C"/>
    <w:rsid w:val="00590D35"/>
    <w:rsid w:val="005972CF"/>
    <w:rsid w:val="00597831"/>
    <w:rsid w:val="005A63E7"/>
    <w:rsid w:val="005A668C"/>
    <w:rsid w:val="005A708D"/>
    <w:rsid w:val="005A7D6F"/>
    <w:rsid w:val="005B1106"/>
    <w:rsid w:val="005B76BB"/>
    <w:rsid w:val="005B7EB0"/>
    <w:rsid w:val="005C6033"/>
    <w:rsid w:val="005E1F18"/>
    <w:rsid w:val="005F09CA"/>
    <w:rsid w:val="005F59B7"/>
    <w:rsid w:val="005F71DC"/>
    <w:rsid w:val="0060139C"/>
    <w:rsid w:val="00605F13"/>
    <w:rsid w:val="00634169"/>
    <w:rsid w:val="00635B03"/>
    <w:rsid w:val="00641BE0"/>
    <w:rsid w:val="00645DE2"/>
    <w:rsid w:val="00646F5A"/>
    <w:rsid w:val="00647A44"/>
    <w:rsid w:val="0065214A"/>
    <w:rsid w:val="006565D2"/>
    <w:rsid w:val="00663ACB"/>
    <w:rsid w:val="00673535"/>
    <w:rsid w:val="006754BE"/>
    <w:rsid w:val="00684CFB"/>
    <w:rsid w:val="006A5F51"/>
    <w:rsid w:val="006B323E"/>
    <w:rsid w:val="006B369B"/>
    <w:rsid w:val="006C32A1"/>
    <w:rsid w:val="006C429E"/>
    <w:rsid w:val="006C43F0"/>
    <w:rsid w:val="006C5035"/>
    <w:rsid w:val="006D38F4"/>
    <w:rsid w:val="006D49B6"/>
    <w:rsid w:val="006D7A62"/>
    <w:rsid w:val="006E65E6"/>
    <w:rsid w:val="006F7898"/>
    <w:rsid w:val="00701009"/>
    <w:rsid w:val="007151BE"/>
    <w:rsid w:val="00732AA6"/>
    <w:rsid w:val="007423C7"/>
    <w:rsid w:val="00744BAC"/>
    <w:rsid w:val="0074618A"/>
    <w:rsid w:val="00750378"/>
    <w:rsid w:val="00754EEB"/>
    <w:rsid w:val="0077158D"/>
    <w:rsid w:val="007825FE"/>
    <w:rsid w:val="00787F05"/>
    <w:rsid w:val="00792909"/>
    <w:rsid w:val="00794892"/>
    <w:rsid w:val="0079668A"/>
    <w:rsid w:val="007A1AD9"/>
    <w:rsid w:val="007A500C"/>
    <w:rsid w:val="007A5525"/>
    <w:rsid w:val="007B0359"/>
    <w:rsid w:val="007B18E6"/>
    <w:rsid w:val="007B7765"/>
    <w:rsid w:val="007C12F6"/>
    <w:rsid w:val="007C3F93"/>
    <w:rsid w:val="007D026A"/>
    <w:rsid w:val="007D4BBA"/>
    <w:rsid w:val="007D54FD"/>
    <w:rsid w:val="007D6EB3"/>
    <w:rsid w:val="007E51DB"/>
    <w:rsid w:val="007F1627"/>
    <w:rsid w:val="007F57DB"/>
    <w:rsid w:val="00800FA8"/>
    <w:rsid w:val="008062EA"/>
    <w:rsid w:val="00817B61"/>
    <w:rsid w:val="00820DD6"/>
    <w:rsid w:val="00822143"/>
    <w:rsid w:val="008237B0"/>
    <w:rsid w:val="00824A8D"/>
    <w:rsid w:val="008356ED"/>
    <w:rsid w:val="00837946"/>
    <w:rsid w:val="008506ED"/>
    <w:rsid w:val="00863862"/>
    <w:rsid w:val="00863B15"/>
    <w:rsid w:val="008643BF"/>
    <w:rsid w:val="00866910"/>
    <w:rsid w:val="00874FF1"/>
    <w:rsid w:val="00892C16"/>
    <w:rsid w:val="008964B7"/>
    <w:rsid w:val="008A59E1"/>
    <w:rsid w:val="008B06B1"/>
    <w:rsid w:val="008B1F18"/>
    <w:rsid w:val="008B2558"/>
    <w:rsid w:val="008C202B"/>
    <w:rsid w:val="008C27BA"/>
    <w:rsid w:val="008D6B5A"/>
    <w:rsid w:val="008E398D"/>
    <w:rsid w:val="008E45C5"/>
    <w:rsid w:val="008E7CAB"/>
    <w:rsid w:val="00900209"/>
    <w:rsid w:val="009037C6"/>
    <w:rsid w:val="00910D22"/>
    <w:rsid w:val="0091114C"/>
    <w:rsid w:val="009111D2"/>
    <w:rsid w:val="00912E7A"/>
    <w:rsid w:val="00914943"/>
    <w:rsid w:val="00921DF2"/>
    <w:rsid w:val="00923934"/>
    <w:rsid w:val="009375FA"/>
    <w:rsid w:val="00944F67"/>
    <w:rsid w:val="00950F4A"/>
    <w:rsid w:val="00954E7C"/>
    <w:rsid w:val="009610A2"/>
    <w:rsid w:val="00967A8E"/>
    <w:rsid w:val="00972BB0"/>
    <w:rsid w:val="00974516"/>
    <w:rsid w:val="00981568"/>
    <w:rsid w:val="00985311"/>
    <w:rsid w:val="0098645A"/>
    <w:rsid w:val="009900F1"/>
    <w:rsid w:val="00992351"/>
    <w:rsid w:val="009935D1"/>
    <w:rsid w:val="009B0C91"/>
    <w:rsid w:val="009C0992"/>
    <w:rsid w:val="009D248F"/>
    <w:rsid w:val="009E0C98"/>
    <w:rsid w:val="009F0E89"/>
    <w:rsid w:val="009F17C1"/>
    <w:rsid w:val="009F2E88"/>
    <w:rsid w:val="009F5D00"/>
    <w:rsid w:val="009F7DD0"/>
    <w:rsid w:val="009F7FA8"/>
    <w:rsid w:val="00A04460"/>
    <w:rsid w:val="00A12C08"/>
    <w:rsid w:val="00A157D0"/>
    <w:rsid w:val="00A21999"/>
    <w:rsid w:val="00A23264"/>
    <w:rsid w:val="00A23AC6"/>
    <w:rsid w:val="00A25B34"/>
    <w:rsid w:val="00A43A58"/>
    <w:rsid w:val="00A607EA"/>
    <w:rsid w:val="00A61A3E"/>
    <w:rsid w:val="00A61F22"/>
    <w:rsid w:val="00A67208"/>
    <w:rsid w:val="00A67774"/>
    <w:rsid w:val="00A714A1"/>
    <w:rsid w:val="00A87CCE"/>
    <w:rsid w:val="00A90605"/>
    <w:rsid w:val="00A9097C"/>
    <w:rsid w:val="00A95627"/>
    <w:rsid w:val="00AA46A8"/>
    <w:rsid w:val="00AB35AD"/>
    <w:rsid w:val="00AB7991"/>
    <w:rsid w:val="00AC03AA"/>
    <w:rsid w:val="00AC0A12"/>
    <w:rsid w:val="00AC6101"/>
    <w:rsid w:val="00AC730B"/>
    <w:rsid w:val="00AD0A11"/>
    <w:rsid w:val="00AD63D6"/>
    <w:rsid w:val="00AE0CF5"/>
    <w:rsid w:val="00AE6C3A"/>
    <w:rsid w:val="00B0564B"/>
    <w:rsid w:val="00B06ED3"/>
    <w:rsid w:val="00B401BA"/>
    <w:rsid w:val="00B427C9"/>
    <w:rsid w:val="00B4789E"/>
    <w:rsid w:val="00B52433"/>
    <w:rsid w:val="00B55AFF"/>
    <w:rsid w:val="00B61151"/>
    <w:rsid w:val="00B8272B"/>
    <w:rsid w:val="00B83F84"/>
    <w:rsid w:val="00BA0500"/>
    <w:rsid w:val="00BA2033"/>
    <w:rsid w:val="00BA49C8"/>
    <w:rsid w:val="00BC0A3C"/>
    <w:rsid w:val="00BC2CF9"/>
    <w:rsid w:val="00BC4C50"/>
    <w:rsid w:val="00BD2956"/>
    <w:rsid w:val="00BE2895"/>
    <w:rsid w:val="00BE4258"/>
    <w:rsid w:val="00BF088F"/>
    <w:rsid w:val="00BF3812"/>
    <w:rsid w:val="00BF5932"/>
    <w:rsid w:val="00C115A4"/>
    <w:rsid w:val="00C1295D"/>
    <w:rsid w:val="00C21431"/>
    <w:rsid w:val="00C26CAD"/>
    <w:rsid w:val="00C27382"/>
    <w:rsid w:val="00C33AEC"/>
    <w:rsid w:val="00C3609E"/>
    <w:rsid w:val="00C36A54"/>
    <w:rsid w:val="00C374AD"/>
    <w:rsid w:val="00C45229"/>
    <w:rsid w:val="00C56152"/>
    <w:rsid w:val="00C64793"/>
    <w:rsid w:val="00C67322"/>
    <w:rsid w:val="00C7387A"/>
    <w:rsid w:val="00C767E6"/>
    <w:rsid w:val="00C778C4"/>
    <w:rsid w:val="00C92843"/>
    <w:rsid w:val="00C97C2D"/>
    <w:rsid w:val="00CA37DE"/>
    <w:rsid w:val="00CB2EAC"/>
    <w:rsid w:val="00CB4BCA"/>
    <w:rsid w:val="00CB6020"/>
    <w:rsid w:val="00CC1FA7"/>
    <w:rsid w:val="00CC3117"/>
    <w:rsid w:val="00CC38A7"/>
    <w:rsid w:val="00CD157D"/>
    <w:rsid w:val="00CD29FD"/>
    <w:rsid w:val="00CD6EF6"/>
    <w:rsid w:val="00CE01EF"/>
    <w:rsid w:val="00CF5DF3"/>
    <w:rsid w:val="00D12502"/>
    <w:rsid w:val="00D15D76"/>
    <w:rsid w:val="00D263B5"/>
    <w:rsid w:val="00D32B52"/>
    <w:rsid w:val="00D344D2"/>
    <w:rsid w:val="00D35420"/>
    <w:rsid w:val="00D35CC4"/>
    <w:rsid w:val="00D45E1B"/>
    <w:rsid w:val="00D478EF"/>
    <w:rsid w:val="00D50FB4"/>
    <w:rsid w:val="00D528A6"/>
    <w:rsid w:val="00D561DB"/>
    <w:rsid w:val="00D56AE3"/>
    <w:rsid w:val="00D65836"/>
    <w:rsid w:val="00D73A79"/>
    <w:rsid w:val="00D9112D"/>
    <w:rsid w:val="00DA1625"/>
    <w:rsid w:val="00DA1CFC"/>
    <w:rsid w:val="00DB6672"/>
    <w:rsid w:val="00DB7200"/>
    <w:rsid w:val="00DC2324"/>
    <w:rsid w:val="00DC4AE1"/>
    <w:rsid w:val="00DC7D7D"/>
    <w:rsid w:val="00DF1CBE"/>
    <w:rsid w:val="00DF7D8C"/>
    <w:rsid w:val="00E124A1"/>
    <w:rsid w:val="00E2263F"/>
    <w:rsid w:val="00E23D0B"/>
    <w:rsid w:val="00E3108E"/>
    <w:rsid w:val="00E3728E"/>
    <w:rsid w:val="00E511EB"/>
    <w:rsid w:val="00E645F8"/>
    <w:rsid w:val="00E67583"/>
    <w:rsid w:val="00E73D0E"/>
    <w:rsid w:val="00E756AA"/>
    <w:rsid w:val="00E83934"/>
    <w:rsid w:val="00E869A6"/>
    <w:rsid w:val="00E95D29"/>
    <w:rsid w:val="00EA6D88"/>
    <w:rsid w:val="00EB29D2"/>
    <w:rsid w:val="00EB38A2"/>
    <w:rsid w:val="00EB6342"/>
    <w:rsid w:val="00EB767E"/>
    <w:rsid w:val="00EC010E"/>
    <w:rsid w:val="00EE0165"/>
    <w:rsid w:val="00EE02CE"/>
    <w:rsid w:val="00EE09CF"/>
    <w:rsid w:val="00EE2561"/>
    <w:rsid w:val="00EE3253"/>
    <w:rsid w:val="00EE40B0"/>
    <w:rsid w:val="00EE7935"/>
    <w:rsid w:val="00EF6A79"/>
    <w:rsid w:val="00EF6A85"/>
    <w:rsid w:val="00F06364"/>
    <w:rsid w:val="00F06ED0"/>
    <w:rsid w:val="00F14AD6"/>
    <w:rsid w:val="00F16F3D"/>
    <w:rsid w:val="00F3320B"/>
    <w:rsid w:val="00F35B06"/>
    <w:rsid w:val="00F41248"/>
    <w:rsid w:val="00F41C4A"/>
    <w:rsid w:val="00F70D3B"/>
    <w:rsid w:val="00F7252E"/>
    <w:rsid w:val="00F74A87"/>
    <w:rsid w:val="00F804EE"/>
    <w:rsid w:val="00F814B4"/>
    <w:rsid w:val="00F85F97"/>
    <w:rsid w:val="00F959D3"/>
    <w:rsid w:val="00FB22D1"/>
    <w:rsid w:val="00FB58AD"/>
    <w:rsid w:val="00FB58C0"/>
    <w:rsid w:val="00FB5F3A"/>
    <w:rsid w:val="00FD27A9"/>
    <w:rsid w:val="00FD6BCA"/>
    <w:rsid w:val="00FD70C3"/>
    <w:rsid w:val="00FE2330"/>
    <w:rsid w:val="00FE24DE"/>
    <w:rsid w:val="00FE7782"/>
    <w:rsid w:val="00FF1B71"/>
    <w:rsid w:val="00FF3781"/>
    <w:rsid w:val="00FF53F9"/>
    <w:rsid w:val="00FF77C2"/>
    <w:rsid w:val="00FF7D1D"/>
    <w:rsid w:val="01DC24A2"/>
    <w:rsid w:val="04E44E13"/>
    <w:rsid w:val="05D9B6FD"/>
    <w:rsid w:val="0A028C90"/>
    <w:rsid w:val="0BE1580A"/>
    <w:rsid w:val="0D7D286B"/>
    <w:rsid w:val="0ED7893F"/>
    <w:rsid w:val="0F334F1E"/>
    <w:rsid w:val="149085E6"/>
    <w:rsid w:val="16057FE3"/>
    <w:rsid w:val="1625DAD3"/>
    <w:rsid w:val="162C5647"/>
    <w:rsid w:val="1C73C548"/>
    <w:rsid w:val="1E30AA91"/>
    <w:rsid w:val="1FD4A01D"/>
    <w:rsid w:val="20DE03F9"/>
    <w:rsid w:val="2349774A"/>
    <w:rsid w:val="283F36DD"/>
    <w:rsid w:val="29BD0EEC"/>
    <w:rsid w:val="2E495E11"/>
    <w:rsid w:val="30FECB1F"/>
    <w:rsid w:val="3590AA75"/>
    <w:rsid w:val="3670270E"/>
    <w:rsid w:val="42582812"/>
    <w:rsid w:val="43A3B87F"/>
    <w:rsid w:val="48BEBE76"/>
    <w:rsid w:val="4B123ED6"/>
    <w:rsid w:val="4B7D8322"/>
    <w:rsid w:val="4CA2A95C"/>
    <w:rsid w:val="4CD35417"/>
    <w:rsid w:val="4E67FC34"/>
    <w:rsid w:val="5480A1BA"/>
    <w:rsid w:val="567FC0AD"/>
    <w:rsid w:val="59469D82"/>
    <w:rsid w:val="61073C1D"/>
    <w:rsid w:val="612BA613"/>
    <w:rsid w:val="6305B579"/>
    <w:rsid w:val="770A2BE8"/>
    <w:rsid w:val="7A478228"/>
    <w:rsid w:val="7ADDFD11"/>
    <w:rsid w:val="7E1865DE"/>
    <w:rsid w:val="7F01E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D4DEBA8"/>
  <w15:docId w15:val="{A2EFFC3E-0FA0-48AF-8EC0-832341F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10D22"/>
    <w:pPr>
      <w:spacing w:line="300" w:lineRule="atLeast"/>
      <w:jc w:val="both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A3E24"/>
    <w:pPr>
      <w:spacing w:after="320" w:line="480" w:lineRule="atLeast"/>
      <w:jc w:val="left"/>
      <w:outlineLvl w:val="0"/>
    </w:pPr>
    <w:rPr>
      <w:rFonts w:asciiTheme="majorHAnsi" w:hAnsiTheme="majorHAnsi"/>
      <w:color w:val="007EC5" w:themeColor="accent1"/>
      <w:sz w:val="44"/>
    </w:rPr>
  </w:style>
  <w:style w:type="paragraph" w:styleId="Heading2">
    <w:name w:val="heading 2"/>
    <w:basedOn w:val="Normal"/>
    <w:next w:val="Normal"/>
    <w:link w:val="Heading2Char"/>
    <w:qFormat/>
    <w:rsid w:val="004A3E24"/>
    <w:pPr>
      <w:keepNext/>
      <w:keepLines/>
      <w:spacing w:before="360" w:after="160" w:line="360" w:lineRule="atLeast"/>
      <w:jc w:val="left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4A3E24"/>
    <w:pPr>
      <w:keepNext/>
      <w:keepLines/>
      <w:spacing w:before="360" w:after="160" w:line="320" w:lineRule="atLeast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qFormat/>
    <w:rsid w:val="004A3E24"/>
    <w:pPr>
      <w:keepNext/>
      <w:keepLines/>
      <w:spacing w:before="360" w:after="160" w:line="280" w:lineRule="atLeast"/>
      <w:jc w:val="left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3E24"/>
    <w:pPr>
      <w:tabs>
        <w:tab w:val="center" w:pos="4986"/>
        <w:tab w:val="right" w:pos="9972"/>
      </w:tabs>
      <w:jc w:val="left"/>
    </w:pPr>
  </w:style>
  <w:style w:type="paragraph" w:styleId="Footer">
    <w:name w:val="footer"/>
    <w:basedOn w:val="Normal"/>
    <w:link w:val="FooterChar"/>
    <w:uiPriority w:val="99"/>
    <w:semiHidden/>
    <w:rsid w:val="004A3E24"/>
    <w:pPr>
      <w:tabs>
        <w:tab w:val="center" w:pos="4986"/>
        <w:tab w:val="right" w:pos="9972"/>
      </w:tabs>
      <w:spacing w:line="220" w:lineRule="atLeast"/>
      <w:jc w:val="left"/>
    </w:pPr>
    <w:rPr>
      <w:rFonts w:ascii="Corbel" w:hAnsi="Corbel"/>
      <w:color w:val="9FADB5"/>
      <w:sz w:val="20"/>
    </w:rPr>
  </w:style>
  <w:style w:type="paragraph" w:customStyle="1" w:styleId="Adresse">
    <w:name w:val="Adresse"/>
    <w:basedOn w:val="Normal"/>
    <w:semiHidden/>
    <w:rsid w:val="004A3E24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4A3E24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4A3E24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4A3E24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leGrid">
    <w:name w:val="Table Grid"/>
    <w:aliases w:val="RH Oversigtstabel,Oversigtstabel"/>
    <w:basedOn w:val="TableNormal"/>
    <w:rsid w:val="004A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A3E24"/>
    <w:rPr>
      <w:rFonts w:asciiTheme="majorHAnsi" w:hAnsiTheme="majorHAnsi"/>
      <w:color w:val="007EC5" w:themeColor="accent1"/>
      <w:sz w:val="44"/>
      <w:szCs w:val="24"/>
    </w:rPr>
  </w:style>
  <w:style w:type="paragraph" w:styleId="BalloonText">
    <w:name w:val="Balloon Text"/>
    <w:basedOn w:val="Normal"/>
    <w:link w:val="BalloonTextChar"/>
    <w:semiHidden/>
    <w:rsid w:val="004A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3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E24"/>
    <w:rPr>
      <w:color w:val="005B8D" w:themeColor="accent5"/>
      <w:u w:val="none"/>
    </w:rPr>
  </w:style>
  <w:style w:type="paragraph" w:customStyle="1" w:styleId="Hjlpetekst">
    <w:name w:val="Hjælpetekst"/>
    <w:basedOn w:val="Header"/>
    <w:semiHidden/>
    <w:qFormat/>
    <w:rsid w:val="004A3E24"/>
    <w:pPr>
      <w:ind w:right="2720"/>
    </w:pPr>
    <w:rPr>
      <w:i/>
      <w:vanish/>
      <w:color w:val="C00000"/>
    </w:rPr>
  </w:style>
  <w:style w:type="character" w:customStyle="1" w:styleId="Heading2Char">
    <w:name w:val="Heading 2 Char"/>
    <w:basedOn w:val="DefaultParagraphFont"/>
    <w:link w:val="Heading2"/>
    <w:rsid w:val="004A3E24"/>
    <w:rPr>
      <w:rFonts w:ascii="Corbel" w:eastAsiaTheme="majorEastAsia" w:hAnsi="Corbel" w:cstheme="majorBidi"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semiHidden/>
    <w:qFormat/>
    <w:rsid w:val="004A3E2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E24"/>
    <w:rPr>
      <w:rFonts w:ascii="Corbel" w:hAnsi="Corbel"/>
      <w:color w:val="9FADB5"/>
      <w:szCs w:val="24"/>
    </w:rPr>
  </w:style>
  <w:style w:type="paragraph" w:styleId="EnvelopeReturn">
    <w:name w:val="envelope return"/>
    <w:basedOn w:val="Normal"/>
    <w:semiHidden/>
    <w:rsid w:val="004A3E24"/>
    <w:pPr>
      <w:spacing w:after="90" w:line="220" w:lineRule="exact"/>
      <w:jc w:val="left"/>
    </w:pPr>
    <w:rPr>
      <w:rFonts w:asciiTheme="majorHAnsi" w:eastAsiaTheme="majorEastAsia" w:hAnsiTheme="majorHAnsi" w:cstheme="majorBidi"/>
      <w:color w:val="425C6C" w:themeColor="text2"/>
      <w:sz w:val="20"/>
      <w:szCs w:val="20"/>
    </w:rPr>
  </w:style>
  <w:style w:type="paragraph" w:customStyle="1" w:styleId="Sidenummerering">
    <w:name w:val="Sidenummerering"/>
    <w:basedOn w:val="Footer"/>
    <w:uiPriority w:val="3"/>
    <w:semiHidden/>
    <w:qFormat/>
    <w:rsid w:val="004A3E24"/>
    <w:pPr>
      <w:spacing w:line="240" w:lineRule="auto"/>
    </w:pPr>
    <w:rPr>
      <w:color w:val="000000" w:themeColor="text1"/>
      <w:sz w:val="15"/>
    </w:rPr>
  </w:style>
  <w:style w:type="paragraph" w:customStyle="1" w:styleId="Underskriveroplysninger">
    <w:name w:val="Underskriveroplysninger"/>
    <w:basedOn w:val="EnvelopeAddress"/>
    <w:uiPriority w:val="2"/>
    <w:semiHidden/>
    <w:qFormat/>
    <w:rsid w:val="004A3E24"/>
    <w:pPr>
      <w:keepNext/>
      <w:widowControl w:val="0"/>
    </w:pPr>
  </w:style>
  <w:style w:type="paragraph" w:styleId="EnvelopeAddress">
    <w:name w:val="envelope address"/>
    <w:basedOn w:val="Normal"/>
    <w:semiHidden/>
    <w:rsid w:val="004A3E24"/>
    <w:pPr>
      <w:spacing w:line="240" w:lineRule="atLeast"/>
    </w:pPr>
    <w:rPr>
      <w:rFonts w:asciiTheme="majorHAnsi" w:eastAsiaTheme="majorEastAsia" w:hAnsiTheme="majorHAnsi" w:cstheme="majorBidi"/>
      <w:color w:val="425C6C" w:themeColor="text2"/>
      <w:sz w:val="20"/>
    </w:rPr>
  </w:style>
  <w:style w:type="paragraph" w:customStyle="1" w:styleId="Underskrivernavn">
    <w:name w:val="Underskrivernavn"/>
    <w:basedOn w:val="Underskriveroplysninger"/>
    <w:next w:val="Underskriveroplysninger"/>
    <w:uiPriority w:val="2"/>
    <w:semiHidden/>
    <w:qFormat/>
    <w:rsid w:val="004A3E24"/>
    <w:rPr>
      <w:color w:val="007EC5" w:themeColor="accent1"/>
    </w:rPr>
  </w:style>
  <w:style w:type="character" w:customStyle="1" w:styleId="HeaderChar">
    <w:name w:val="Header Char"/>
    <w:basedOn w:val="DefaultParagraphFont"/>
    <w:link w:val="Header"/>
    <w:semiHidden/>
    <w:rsid w:val="004A3E24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4A3E24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Initialer">
    <w:name w:val="Initialer"/>
    <w:basedOn w:val="EnvelopeReturn"/>
    <w:uiPriority w:val="2"/>
    <w:semiHidden/>
    <w:qFormat/>
    <w:rsid w:val="004A3E24"/>
    <w:rPr>
      <w:caps/>
    </w:rPr>
  </w:style>
  <w:style w:type="character" w:customStyle="1" w:styleId="Heading4Char">
    <w:name w:val="Heading 4 Char"/>
    <w:basedOn w:val="DefaultParagraphFont"/>
    <w:link w:val="Heading4"/>
    <w:rsid w:val="004A3E24"/>
    <w:rPr>
      <w:rFonts w:asciiTheme="majorHAnsi" w:eastAsiaTheme="majorEastAsia" w:hAnsiTheme="majorHAnsi" w:cstheme="majorBidi"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A3E24"/>
    <w:pPr>
      <w:tabs>
        <w:tab w:val="left" w:pos="170"/>
      </w:tabs>
      <w:spacing w:line="240" w:lineRule="auto"/>
      <w:jc w:val="left"/>
    </w:pPr>
    <w:rPr>
      <w:color w:val="425C6C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3E24"/>
    <w:rPr>
      <w:rFonts w:asciiTheme="minorHAnsi" w:hAnsiTheme="minorHAnsi"/>
      <w:color w:val="425C6C" w:themeColor="text2"/>
      <w:sz w:val="16"/>
    </w:rPr>
  </w:style>
  <w:style w:type="paragraph" w:styleId="Caption">
    <w:name w:val="caption"/>
    <w:basedOn w:val="Normal"/>
    <w:next w:val="Normal"/>
    <w:semiHidden/>
    <w:unhideWhenUsed/>
    <w:qFormat/>
    <w:rsid w:val="004A3E24"/>
    <w:pPr>
      <w:spacing w:line="240" w:lineRule="auto"/>
    </w:pPr>
    <w:rPr>
      <w:iCs/>
      <w:color w:val="425C6C" w:themeColor="text2"/>
      <w:sz w:val="16"/>
      <w:szCs w:val="18"/>
    </w:rPr>
  </w:style>
  <w:style w:type="paragraph" w:customStyle="1" w:styleId="Boksoverskrift">
    <w:name w:val="Boksoverskrift"/>
    <w:basedOn w:val="Normal"/>
    <w:next w:val="Normal"/>
    <w:uiPriority w:val="9"/>
    <w:semiHidden/>
    <w:qFormat/>
    <w:rsid w:val="004A3E24"/>
    <w:pPr>
      <w:spacing w:after="160" w:line="320" w:lineRule="atLeast"/>
      <w:jc w:val="left"/>
    </w:pPr>
    <w:rPr>
      <w:rFonts w:asciiTheme="majorHAnsi" w:eastAsiaTheme="minorHAnsi" w:hAnsiTheme="majorHAnsi"/>
      <w:color w:val="007EC5" w:themeColor="accent1"/>
      <w:sz w:val="28"/>
      <w:szCs w:val="20"/>
      <w:lang w:eastAsia="en-US"/>
    </w:rPr>
  </w:style>
  <w:style w:type="table" w:customStyle="1" w:styleId="SDStabel">
    <w:name w:val="SDS tabel"/>
    <w:basedOn w:val="TableNormal"/>
    <w:uiPriority w:val="99"/>
    <w:rsid w:val="004A3E24"/>
    <w:tblPr>
      <w:tblStyleColBandSize w:val="1"/>
      <w:tblBorders>
        <w:insideH w:val="single" w:sz="4" w:space="0" w:color="425C6C" w:themeColor="text2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007EC5" w:themeFill="accent1"/>
      </w:tcPr>
    </w:tblStylePr>
    <w:tblStylePr w:type="lastRow">
      <w:rPr>
        <w:b/>
      </w:rPr>
    </w:tblStylePr>
    <w:tblStylePr w:type="band1Vert">
      <w:tblPr/>
      <w:tcPr>
        <w:shd w:val="clear" w:color="auto" w:fill="EEF1F4" w:themeFill="background2"/>
      </w:tcPr>
    </w:tblStylePr>
  </w:style>
  <w:style w:type="paragraph" w:customStyle="1" w:styleId="Tabelrkkeoverskrift">
    <w:name w:val="Tabelrækkeoverskrift"/>
    <w:basedOn w:val="Normal"/>
    <w:uiPriority w:val="7"/>
    <w:qFormat/>
    <w:rsid w:val="004A3E24"/>
    <w:pPr>
      <w:spacing w:before="40" w:after="40" w:line="240" w:lineRule="atLeast"/>
    </w:pPr>
    <w:rPr>
      <w:b/>
      <w:sz w:val="20"/>
    </w:rPr>
  </w:style>
  <w:style w:type="paragraph" w:customStyle="1" w:styleId="Tabeltal">
    <w:name w:val="Tabeltal"/>
    <w:basedOn w:val="Normal"/>
    <w:uiPriority w:val="5"/>
    <w:qFormat/>
    <w:rsid w:val="004A3E24"/>
    <w:pPr>
      <w:spacing w:before="40" w:after="40" w:line="240" w:lineRule="atLeast"/>
      <w:jc w:val="right"/>
    </w:pPr>
    <w:rPr>
      <w:sz w:val="18"/>
    </w:rPr>
  </w:style>
  <w:style w:type="paragraph" w:customStyle="1" w:styleId="Tabeltekst">
    <w:name w:val="Tabeltekst"/>
    <w:basedOn w:val="Normal"/>
    <w:uiPriority w:val="4"/>
    <w:qFormat/>
    <w:rsid w:val="004A3E24"/>
    <w:pPr>
      <w:spacing w:before="40" w:after="40" w:line="240" w:lineRule="atLeast"/>
      <w:jc w:val="left"/>
    </w:pPr>
    <w:rPr>
      <w:sz w:val="20"/>
    </w:rPr>
  </w:style>
  <w:style w:type="paragraph" w:customStyle="1" w:styleId="Tabelkolonneoverskrift">
    <w:name w:val="Tabelkolonneoverskrift"/>
    <w:basedOn w:val="Tabeltekst"/>
    <w:uiPriority w:val="6"/>
    <w:qFormat/>
    <w:rsid w:val="004A3E24"/>
    <w:rPr>
      <w:color w:val="FFFFFF"/>
    </w:rPr>
  </w:style>
  <w:style w:type="paragraph" w:customStyle="1" w:styleId="Bokstekst">
    <w:name w:val="Bokstekst"/>
    <w:basedOn w:val="Normal"/>
    <w:uiPriority w:val="9"/>
    <w:semiHidden/>
    <w:qFormat/>
    <w:rsid w:val="004A3E24"/>
    <w:pPr>
      <w:jc w:val="left"/>
    </w:pPr>
    <w:rPr>
      <w:rFonts w:eastAsiaTheme="minorHAnsi"/>
      <w:color w:val="000000"/>
      <w:szCs w:val="20"/>
      <w:lang w:eastAsia="en-US"/>
    </w:rPr>
  </w:style>
  <w:style w:type="paragraph" w:customStyle="1" w:styleId="Elementnote">
    <w:name w:val="Elementnote"/>
    <w:basedOn w:val="Normal"/>
    <w:uiPriority w:val="1"/>
    <w:semiHidden/>
    <w:qFormat/>
    <w:rsid w:val="004A3E24"/>
    <w:pPr>
      <w:spacing w:line="240" w:lineRule="auto"/>
      <w:jc w:val="left"/>
    </w:pPr>
    <w:rPr>
      <w:color w:val="425C6C" w:themeColor="text2"/>
      <w:sz w:val="16"/>
      <w:szCs w:val="20"/>
    </w:rPr>
  </w:style>
  <w:style w:type="paragraph" w:customStyle="1" w:styleId="Elementoverskrift">
    <w:name w:val="Elementoverskrift"/>
    <w:basedOn w:val="Normal"/>
    <w:uiPriority w:val="1"/>
    <w:semiHidden/>
    <w:qFormat/>
    <w:rsid w:val="004A3E24"/>
    <w:pPr>
      <w:keepNext/>
      <w:spacing w:line="216" w:lineRule="auto"/>
      <w:jc w:val="left"/>
    </w:pPr>
    <w:rPr>
      <w:rFonts w:ascii="Corbel" w:hAnsi="Corbel"/>
      <w:color w:val="000000" w:themeColor="text1"/>
      <w:sz w:val="24"/>
    </w:rPr>
  </w:style>
  <w:style w:type="paragraph" w:customStyle="1" w:styleId="Minimerafsnit">
    <w:name w:val="Minimerafsnit"/>
    <w:basedOn w:val="Normal"/>
    <w:uiPriority w:val="1"/>
    <w:semiHidden/>
    <w:qFormat/>
    <w:rsid w:val="004A3E24"/>
    <w:pPr>
      <w:spacing w:line="20" w:lineRule="exact"/>
      <w:jc w:val="left"/>
    </w:pPr>
    <w:rPr>
      <w:sz w:val="2"/>
    </w:rPr>
  </w:style>
  <w:style w:type="paragraph" w:customStyle="1" w:styleId="Figurfelt">
    <w:name w:val="Figurfelt"/>
    <w:basedOn w:val="Normal"/>
    <w:semiHidden/>
    <w:qFormat/>
    <w:rsid w:val="004A3E24"/>
    <w:pPr>
      <w:keepNext/>
      <w:keepLines/>
      <w:spacing w:line="240" w:lineRule="auto"/>
      <w:jc w:val="center"/>
    </w:pPr>
    <w:rPr>
      <w:szCs w:val="20"/>
    </w:rPr>
  </w:style>
  <w:style w:type="character" w:styleId="FollowedHyperlink">
    <w:name w:val="FollowedHyperlink"/>
    <w:basedOn w:val="DefaultParagraphFont"/>
    <w:semiHidden/>
    <w:unhideWhenUsed/>
    <w:rsid w:val="004A3E24"/>
    <w:rPr>
      <w:color w:val="005B8D" w:themeColor="accent5"/>
      <w:u w:val="none"/>
    </w:rPr>
  </w:style>
  <w:style w:type="character" w:styleId="FootnoteReference">
    <w:name w:val="footnote reference"/>
    <w:basedOn w:val="DefaultParagraphFont"/>
    <w:semiHidden/>
    <w:unhideWhenUsed/>
    <w:rsid w:val="004A3E24"/>
    <w:rPr>
      <w:vertAlign w:val="superscript"/>
    </w:rPr>
  </w:style>
  <w:style w:type="paragraph" w:customStyle="1" w:styleId="Elementoverskriftbilagsfigur">
    <w:name w:val="Elementoverskrift bilagsfigur"/>
    <w:basedOn w:val="Normal"/>
    <w:uiPriority w:val="2"/>
    <w:semiHidden/>
    <w:qFormat/>
    <w:rsid w:val="004A3E24"/>
    <w:pPr>
      <w:keepNext/>
      <w:tabs>
        <w:tab w:val="left" w:pos="1503"/>
      </w:tabs>
      <w:spacing w:line="216" w:lineRule="auto"/>
      <w:ind w:left="1503" w:hanging="1503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bilagstabel">
    <w:name w:val="Elementoverskrift bilagstabel"/>
    <w:basedOn w:val="Normal"/>
    <w:uiPriority w:val="2"/>
    <w:semiHidden/>
    <w:qFormat/>
    <w:rsid w:val="004A3E24"/>
    <w:pPr>
      <w:keepNext/>
      <w:tabs>
        <w:tab w:val="left" w:pos="1531"/>
      </w:tabs>
      <w:spacing w:line="216" w:lineRule="auto"/>
      <w:ind w:left="1531" w:hanging="1531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figur">
    <w:name w:val="Elementoverskrift figur"/>
    <w:basedOn w:val="Normal"/>
    <w:uiPriority w:val="2"/>
    <w:semiHidden/>
    <w:qFormat/>
    <w:rsid w:val="004A3E24"/>
    <w:pPr>
      <w:keepNext/>
      <w:tabs>
        <w:tab w:val="left" w:pos="964"/>
      </w:tabs>
      <w:spacing w:line="216" w:lineRule="auto"/>
      <w:ind w:left="964" w:hanging="964"/>
      <w:jc w:val="left"/>
    </w:pPr>
    <w:rPr>
      <w:rFonts w:ascii="Corbel" w:hAnsi="Corbel"/>
      <w:color w:val="000000" w:themeColor="text1"/>
      <w:sz w:val="24"/>
    </w:rPr>
  </w:style>
  <w:style w:type="paragraph" w:customStyle="1" w:styleId="Elementoverskrifttabel">
    <w:name w:val="Elementoverskrift tabel"/>
    <w:basedOn w:val="Normal"/>
    <w:uiPriority w:val="2"/>
    <w:semiHidden/>
    <w:qFormat/>
    <w:rsid w:val="004A3E24"/>
    <w:pPr>
      <w:keepNext/>
      <w:tabs>
        <w:tab w:val="left" w:pos="992"/>
      </w:tabs>
      <w:spacing w:line="216" w:lineRule="auto"/>
      <w:ind w:left="992" w:hanging="992"/>
      <w:jc w:val="left"/>
    </w:pPr>
    <w:rPr>
      <w:rFonts w:ascii="Corbel" w:hAnsi="Corbel"/>
      <w:color w:val="000000" w:themeColor="text1"/>
      <w:sz w:val="24"/>
    </w:rPr>
  </w:style>
  <w:style w:type="paragraph" w:customStyle="1" w:styleId="Bilagsoverskrift1">
    <w:name w:val="Bilagsoverskrift 1"/>
    <w:basedOn w:val="Normal"/>
    <w:next w:val="Normal"/>
    <w:uiPriority w:val="1"/>
    <w:qFormat/>
    <w:rsid w:val="004A3E24"/>
    <w:pPr>
      <w:keepNext/>
      <w:keepLines/>
      <w:pageBreakBefore/>
      <w:numPr>
        <w:numId w:val="20"/>
      </w:numPr>
      <w:spacing w:after="320" w:line="480" w:lineRule="atLeast"/>
      <w:jc w:val="left"/>
      <w:outlineLvl w:val="0"/>
    </w:pPr>
    <w:rPr>
      <w:rFonts w:asciiTheme="majorHAnsi" w:hAnsiTheme="majorHAnsi"/>
      <w:color w:val="007EC5" w:themeColor="accent1"/>
      <w:sz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684CFB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EE09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E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E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E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EC5" w:themeFill="accent1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81D1FF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25D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5E93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5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25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25DC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E73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hedsdatastyrelsen tema">
  <a:themeElements>
    <a:clrScheme name="Sundhedsdatastyrelsen farver">
      <a:dk1>
        <a:sysClr val="windowText" lastClr="000000"/>
      </a:dk1>
      <a:lt1>
        <a:sysClr val="window" lastClr="FFFFFF"/>
      </a:lt1>
      <a:dk2>
        <a:srgbClr val="425C6C"/>
      </a:dk2>
      <a:lt2>
        <a:srgbClr val="EEF1F4"/>
      </a:lt2>
      <a:accent1>
        <a:srgbClr val="007EC5"/>
      </a:accent1>
      <a:accent2>
        <a:srgbClr val="BFE600"/>
      </a:accent2>
      <a:accent3>
        <a:srgbClr val="5C8096"/>
      </a:accent3>
      <a:accent4>
        <a:srgbClr val="FFD400"/>
      </a:accent4>
      <a:accent5>
        <a:srgbClr val="005B8D"/>
      </a:accent5>
      <a:accent6>
        <a:srgbClr val="53A71C"/>
      </a:accent6>
      <a:hlink>
        <a:srgbClr val="005B8D"/>
      </a:hlink>
      <a:folHlink>
        <a:srgbClr val="005B8D"/>
      </a:folHlink>
    </a:clrScheme>
    <a:fontScheme name="Sundhedsdatastyrelsen fonte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undhedsdatastyrelsen tema" id="{FDBA61C2-08E4-480D-9F07-65DA29B4656E}" vid="{7A387282-9F64-4D5D-8EDC-AC269DA18ED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78FA-837C-471F-A4FA-DE097EDC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notat</dc:title>
  <dc:subject/>
  <dc:creator>Line Balvig-Phillips</dc:creator>
  <cp:keywords/>
  <dc:description/>
  <cp:lastModifiedBy>Lars Peter Axelsen</cp:lastModifiedBy>
  <cp:revision>2</cp:revision>
  <dcterms:created xsi:type="dcterms:W3CDTF">2023-03-13T10:45:00Z</dcterms:created>
  <dcterms:modified xsi:type="dcterms:W3CDTF">2023-03-13T10:45:00Z</dcterms:modified>
</cp:coreProperties>
</file>